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BAEF8" w14:textId="77777777" w:rsidR="001D0AA4" w:rsidRPr="00C427DF" w:rsidRDefault="001D0AA4" w:rsidP="001D0AA4">
      <w:pPr>
        <w:spacing w:after="0" w:line="240" w:lineRule="auto"/>
        <w:jc w:val="center"/>
        <w:rPr>
          <w:rFonts w:ascii="Calibri" w:hAnsi="Calibri" w:cs="Arial"/>
          <w:b/>
        </w:rPr>
      </w:pPr>
    </w:p>
    <w:p w14:paraId="08D44806" w14:textId="77777777" w:rsidR="00355ABA" w:rsidRPr="00C427DF" w:rsidRDefault="00355ABA" w:rsidP="001D0AA4">
      <w:pPr>
        <w:spacing w:after="0" w:line="240" w:lineRule="auto"/>
        <w:jc w:val="center"/>
        <w:rPr>
          <w:rFonts w:ascii="Calibri" w:hAnsi="Calibri" w:cs="Arial"/>
          <w:b/>
        </w:rPr>
      </w:pPr>
    </w:p>
    <w:p w14:paraId="52DBBF42" w14:textId="50345F9C" w:rsidR="001D0AA4" w:rsidRPr="00013BA5" w:rsidRDefault="005F3049" w:rsidP="001D0AA4">
      <w:pPr>
        <w:spacing w:after="0" w:line="240" w:lineRule="auto"/>
        <w:jc w:val="center"/>
        <w:rPr>
          <w:rFonts w:ascii="Aptos" w:hAnsi="Aptos" w:cs="Calibri"/>
          <w:b/>
        </w:rPr>
      </w:pPr>
      <w:r w:rsidRPr="00013BA5">
        <w:rPr>
          <w:rFonts w:ascii="Aptos" w:hAnsi="Aptos" w:cs="Calibri"/>
          <w:b/>
        </w:rPr>
        <w:t xml:space="preserve">AES Annual General Meeting </w:t>
      </w:r>
      <w:r w:rsidR="001D0AA4" w:rsidRPr="00013BA5">
        <w:rPr>
          <w:rFonts w:ascii="Aptos" w:hAnsi="Aptos" w:cs="Calibri"/>
          <w:b/>
        </w:rPr>
        <w:t>202</w:t>
      </w:r>
      <w:r w:rsidR="00831283" w:rsidRPr="00013BA5">
        <w:rPr>
          <w:rFonts w:ascii="Aptos" w:hAnsi="Aptos" w:cs="Calibri"/>
          <w:b/>
        </w:rPr>
        <w:t>6</w:t>
      </w:r>
    </w:p>
    <w:p w14:paraId="729C56A5" w14:textId="3ADBEF5E" w:rsidR="0054385C" w:rsidRPr="00013BA5" w:rsidRDefault="00DB3DA2" w:rsidP="0054385C">
      <w:pPr>
        <w:spacing w:after="0" w:line="240" w:lineRule="auto"/>
        <w:jc w:val="center"/>
        <w:rPr>
          <w:rFonts w:ascii="Aptos" w:hAnsi="Aptos" w:cs="Calibri"/>
        </w:rPr>
      </w:pPr>
      <w:r w:rsidRPr="00013BA5">
        <w:rPr>
          <w:rFonts w:ascii="Aptos" w:hAnsi="Aptos" w:cs="Calibri"/>
        </w:rPr>
        <w:t xml:space="preserve">12:00 midday, </w:t>
      </w:r>
      <w:r w:rsidR="00831283" w:rsidRPr="00013BA5">
        <w:rPr>
          <w:rFonts w:ascii="Aptos" w:hAnsi="Aptos" w:cs="Calibri"/>
        </w:rPr>
        <w:t>Natural History Museum, London</w:t>
      </w:r>
    </w:p>
    <w:p w14:paraId="137B2089" w14:textId="77777777" w:rsidR="00DB3DA2" w:rsidRPr="00013BA5" w:rsidRDefault="00DB3DA2" w:rsidP="0054385C">
      <w:pPr>
        <w:spacing w:after="0" w:line="240" w:lineRule="auto"/>
        <w:jc w:val="center"/>
        <w:rPr>
          <w:rFonts w:ascii="Aptos" w:hAnsi="Aptos" w:cs="Calibri"/>
        </w:rPr>
      </w:pPr>
    </w:p>
    <w:p w14:paraId="3A2A0B5E" w14:textId="77777777" w:rsidR="00013BA5" w:rsidRDefault="00013BA5" w:rsidP="001D0AA4">
      <w:pPr>
        <w:spacing w:after="0" w:line="240" w:lineRule="auto"/>
        <w:jc w:val="center"/>
        <w:rPr>
          <w:rFonts w:ascii="Aptos" w:hAnsi="Aptos" w:cs="Calibri"/>
          <w:b/>
          <w:u w:val="single"/>
        </w:rPr>
      </w:pPr>
    </w:p>
    <w:p w14:paraId="1570958E" w14:textId="45B7E070" w:rsidR="001D0AA4" w:rsidRPr="00013BA5" w:rsidRDefault="001D0AA4" w:rsidP="001D0AA4">
      <w:pPr>
        <w:spacing w:after="0" w:line="240" w:lineRule="auto"/>
        <w:jc w:val="center"/>
        <w:rPr>
          <w:rFonts w:ascii="Aptos" w:hAnsi="Aptos" w:cs="Calibri"/>
          <w:b/>
          <w:u w:val="single"/>
        </w:rPr>
      </w:pPr>
      <w:r w:rsidRPr="00013BA5">
        <w:rPr>
          <w:rFonts w:ascii="Aptos" w:hAnsi="Aptos" w:cs="Calibri"/>
          <w:b/>
          <w:u w:val="single"/>
        </w:rPr>
        <w:t>AGENDA</w:t>
      </w:r>
    </w:p>
    <w:p w14:paraId="653634E0" w14:textId="77777777" w:rsidR="005E742E" w:rsidRPr="00013BA5" w:rsidRDefault="005E742E" w:rsidP="005E742E">
      <w:pPr>
        <w:spacing w:after="0" w:line="240" w:lineRule="auto"/>
        <w:rPr>
          <w:rFonts w:ascii="Aptos" w:hAnsi="Aptos" w:cs="Calibri"/>
          <w:b/>
        </w:rPr>
      </w:pPr>
    </w:p>
    <w:p w14:paraId="1EED108C" w14:textId="382E59C2" w:rsidR="001D0AA4" w:rsidRPr="00013BA5" w:rsidRDefault="001D0AA4" w:rsidP="005E742E">
      <w:pPr>
        <w:spacing w:after="0" w:line="240" w:lineRule="auto"/>
        <w:rPr>
          <w:rFonts w:ascii="Aptos" w:hAnsi="Aptos" w:cs="Calibri"/>
          <w:b/>
        </w:rPr>
      </w:pPr>
      <w:r w:rsidRPr="00013BA5">
        <w:rPr>
          <w:rFonts w:ascii="Aptos" w:hAnsi="Aptos" w:cs="Calibri"/>
          <w:b/>
        </w:rPr>
        <w:t>1. Apologies for absence</w:t>
      </w:r>
    </w:p>
    <w:p w14:paraId="07A09E7C" w14:textId="77777777" w:rsidR="001D0AA4" w:rsidRPr="00013BA5" w:rsidRDefault="001D0AA4" w:rsidP="005E742E">
      <w:pPr>
        <w:spacing w:after="0" w:line="240" w:lineRule="auto"/>
        <w:rPr>
          <w:rFonts w:ascii="Aptos" w:hAnsi="Aptos" w:cs="Calibri"/>
          <w:b/>
        </w:rPr>
      </w:pPr>
    </w:p>
    <w:p w14:paraId="37ECA36F" w14:textId="57473BBB" w:rsidR="001D0AA4" w:rsidRPr="00013BA5" w:rsidRDefault="001D0AA4" w:rsidP="005E742E">
      <w:pPr>
        <w:spacing w:after="0" w:line="240" w:lineRule="auto"/>
        <w:rPr>
          <w:rFonts w:ascii="Aptos" w:hAnsi="Aptos" w:cs="Calibri"/>
          <w:b/>
        </w:rPr>
      </w:pPr>
      <w:r w:rsidRPr="00013BA5">
        <w:rPr>
          <w:rFonts w:ascii="Aptos" w:hAnsi="Aptos" w:cs="Calibri"/>
          <w:b/>
        </w:rPr>
        <w:t xml:space="preserve">2. </w:t>
      </w:r>
      <w:r w:rsidR="006737A7" w:rsidRPr="00013BA5">
        <w:rPr>
          <w:rFonts w:ascii="Aptos" w:hAnsi="Aptos" w:cs="Calibri"/>
          <w:b/>
        </w:rPr>
        <w:t xml:space="preserve">Approval of </w:t>
      </w:r>
      <w:r w:rsidRPr="00013BA5">
        <w:rPr>
          <w:rFonts w:ascii="Aptos" w:hAnsi="Aptos" w:cs="Calibri"/>
          <w:b/>
        </w:rPr>
        <w:t>the Minutes of the 20</w:t>
      </w:r>
      <w:r w:rsidR="002D6294" w:rsidRPr="00013BA5">
        <w:rPr>
          <w:rFonts w:ascii="Aptos" w:hAnsi="Aptos" w:cs="Calibri"/>
          <w:b/>
        </w:rPr>
        <w:t>2</w:t>
      </w:r>
      <w:r w:rsidR="00831283" w:rsidRPr="00013BA5">
        <w:rPr>
          <w:rFonts w:ascii="Aptos" w:hAnsi="Aptos" w:cs="Calibri"/>
          <w:b/>
        </w:rPr>
        <w:t>5</w:t>
      </w:r>
      <w:r w:rsidRPr="00013BA5">
        <w:rPr>
          <w:rFonts w:ascii="Aptos" w:hAnsi="Aptos" w:cs="Calibri"/>
          <w:b/>
        </w:rPr>
        <w:t xml:space="preserve"> Annual General Meeting</w:t>
      </w:r>
    </w:p>
    <w:p w14:paraId="0C46AF7F" w14:textId="77777777" w:rsidR="008E780E" w:rsidRPr="00013BA5" w:rsidRDefault="008E780E" w:rsidP="005E742E">
      <w:pPr>
        <w:spacing w:after="0" w:line="240" w:lineRule="auto"/>
        <w:rPr>
          <w:rFonts w:ascii="Aptos" w:hAnsi="Aptos" w:cs="Calibri"/>
          <w:b/>
        </w:rPr>
      </w:pPr>
    </w:p>
    <w:p w14:paraId="4E25DFC7" w14:textId="307F46BA" w:rsidR="001D0AA4" w:rsidRPr="00013BA5" w:rsidRDefault="001D0AA4" w:rsidP="005E742E">
      <w:pPr>
        <w:spacing w:after="0" w:line="240" w:lineRule="auto"/>
        <w:rPr>
          <w:rFonts w:ascii="Aptos" w:hAnsi="Aptos" w:cs="Calibri"/>
          <w:b/>
        </w:rPr>
      </w:pPr>
      <w:r w:rsidRPr="00013BA5">
        <w:rPr>
          <w:rFonts w:ascii="Aptos" w:hAnsi="Aptos" w:cs="Calibri"/>
          <w:b/>
        </w:rPr>
        <w:t xml:space="preserve">3. </w:t>
      </w:r>
      <w:r w:rsidR="003F0057" w:rsidRPr="00013BA5">
        <w:rPr>
          <w:rFonts w:ascii="Aptos" w:hAnsi="Aptos" w:cs="Calibri"/>
          <w:b/>
        </w:rPr>
        <w:t>Acceptance of t</w:t>
      </w:r>
      <w:r w:rsidR="006737A7" w:rsidRPr="00013BA5">
        <w:rPr>
          <w:rFonts w:ascii="Aptos" w:hAnsi="Aptos" w:cs="Calibri"/>
          <w:b/>
        </w:rPr>
        <w:t xml:space="preserve">he </w:t>
      </w:r>
      <w:r w:rsidRPr="00013BA5">
        <w:rPr>
          <w:rFonts w:ascii="Aptos" w:hAnsi="Aptos" w:cs="Calibri"/>
          <w:b/>
        </w:rPr>
        <w:t>Trustees’ Annual Report and Accounts for 20</w:t>
      </w:r>
      <w:r w:rsidR="002D6294" w:rsidRPr="00013BA5">
        <w:rPr>
          <w:rFonts w:ascii="Aptos" w:hAnsi="Aptos" w:cs="Calibri"/>
          <w:b/>
        </w:rPr>
        <w:t>2</w:t>
      </w:r>
      <w:r w:rsidR="00831283" w:rsidRPr="00013BA5">
        <w:rPr>
          <w:rFonts w:ascii="Aptos" w:hAnsi="Aptos" w:cs="Calibri"/>
          <w:b/>
        </w:rPr>
        <w:t>5</w:t>
      </w:r>
    </w:p>
    <w:p w14:paraId="54AA7473" w14:textId="77777777" w:rsidR="00802F90" w:rsidRPr="00013BA5" w:rsidRDefault="00802F90" w:rsidP="005E742E">
      <w:pPr>
        <w:spacing w:after="0" w:line="240" w:lineRule="auto"/>
        <w:rPr>
          <w:rFonts w:ascii="Aptos" w:hAnsi="Aptos" w:cs="Calibri"/>
          <w:b/>
        </w:rPr>
      </w:pPr>
    </w:p>
    <w:p w14:paraId="4DB9C541" w14:textId="24A6E8B4" w:rsidR="00802F90" w:rsidRPr="00013BA5" w:rsidRDefault="00802F90" w:rsidP="005E742E">
      <w:pPr>
        <w:spacing w:after="0" w:line="240" w:lineRule="auto"/>
        <w:rPr>
          <w:rFonts w:ascii="Aptos" w:hAnsi="Aptos" w:cs="Calibri"/>
          <w:b/>
        </w:rPr>
      </w:pPr>
      <w:r w:rsidRPr="00013BA5">
        <w:rPr>
          <w:rFonts w:ascii="Aptos" w:hAnsi="Aptos" w:cs="Calibri"/>
          <w:b/>
        </w:rPr>
        <w:t>4. Acknowledgement of deceased members of the Society:</w:t>
      </w:r>
    </w:p>
    <w:p w14:paraId="526784C1" w14:textId="77777777" w:rsidR="003F0057" w:rsidRPr="00013BA5" w:rsidRDefault="003F0057" w:rsidP="005E742E">
      <w:pPr>
        <w:spacing w:after="0" w:line="240" w:lineRule="auto"/>
        <w:rPr>
          <w:rFonts w:ascii="Aptos" w:hAnsi="Aptos" w:cs="Calibri"/>
          <w:bCs/>
        </w:rPr>
      </w:pPr>
    </w:p>
    <w:p w14:paraId="079EB7FF" w14:textId="17AFE883" w:rsidR="00013BA5" w:rsidRPr="00013BA5" w:rsidRDefault="00013BA5" w:rsidP="00013BA5">
      <w:pPr>
        <w:spacing w:after="0" w:line="240" w:lineRule="auto"/>
        <w:rPr>
          <w:rFonts w:ascii="Aptos" w:hAnsi="Aptos" w:cs="Calibri"/>
          <w:bCs/>
          <w:lang w:val="en-GB"/>
        </w:rPr>
      </w:pPr>
      <w:r w:rsidRPr="00013BA5">
        <w:rPr>
          <w:rFonts w:ascii="Aptos" w:hAnsi="Aptos" w:cs="Calibri"/>
          <w:bCs/>
          <w:lang w:val="en-GB"/>
        </w:rPr>
        <w:t>Jim Baldwin (15931)</w:t>
      </w:r>
      <w:r w:rsidRPr="00013BA5">
        <w:rPr>
          <w:rFonts w:ascii="Aptos" w:hAnsi="Aptos" w:cs="Calibri"/>
          <w:bCs/>
          <w:lang w:val="en-GB"/>
        </w:rPr>
        <w:tab/>
      </w:r>
      <w:r w:rsidRPr="00013BA5">
        <w:rPr>
          <w:rFonts w:ascii="Aptos" w:hAnsi="Aptos" w:cs="Calibri"/>
          <w:bCs/>
          <w:lang w:val="en-GB"/>
        </w:rPr>
        <w:tab/>
        <w:t>Anthony Crawforth (9510)</w:t>
      </w:r>
      <w:r w:rsidRPr="00013BA5">
        <w:rPr>
          <w:rFonts w:ascii="Aptos" w:hAnsi="Aptos" w:cs="Calibri"/>
          <w:bCs/>
          <w:lang w:val="en-GB"/>
        </w:rPr>
        <w:tab/>
      </w:r>
      <w:r w:rsidRPr="00013BA5">
        <w:rPr>
          <w:rFonts w:ascii="Aptos" w:hAnsi="Aptos" w:cs="Calibri"/>
          <w:bCs/>
          <w:lang w:val="en-GB"/>
        </w:rPr>
        <w:tab/>
        <w:t>Andrew Eames (4648)</w:t>
      </w:r>
    </w:p>
    <w:p w14:paraId="0653414C" w14:textId="4B60E142" w:rsidR="00013BA5" w:rsidRPr="00013BA5" w:rsidRDefault="00013BA5" w:rsidP="00013BA5">
      <w:pPr>
        <w:spacing w:after="0" w:line="240" w:lineRule="auto"/>
        <w:rPr>
          <w:rFonts w:ascii="Aptos" w:hAnsi="Aptos" w:cs="Calibri"/>
          <w:bCs/>
          <w:lang w:val="en-GB"/>
        </w:rPr>
      </w:pPr>
      <w:r w:rsidRPr="00013BA5">
        <w:rPr>
          <w:rFonts w:ascii="Aptos" w:hAnsi="Aptos" w:cs="Calibri"/>
          <w:bCs/>
          <w:lang w:val="en-GB"/>
        </w:rPr>
        <w:t>Greg Bond (16535)</w:t>
      </w:r>
      <w:r w:rsidRPr="00013BA5">
        <w:rPr>
          <w:rFonts w:ascii="Aptos" w:hAnsi="Aptos" w:cs="Calibri"/>
          <w:bCs/>
          <w:lang w:val="en-GB"/>
        </w:rPr>
        <w:tab/>
      </w:r>
      <w:r w:rsidRPr="00013BA5">
        <w:rPr>
          <w:rFonts w:ascii="Aptos" w:hAnsi="Aptos" w:cs="Calibri"/>
          <w:bCs/>
          <w:lang w:val="en-GB"/>
        </w:rPr>
        <w:tab/>
        <w:t>Ron Baxter (1267L)</w:t>
      </w:r>
      <w:r w:rsidRPr="00013BA5">
        <w:rPr>
          <w:rFonts w:ascii="Aptos" w:hAnsi="Aptos" w:cs="Calibri"/>
          <w:bCs/>
          <w:lang w:val="en-GB"/>
        </w:rPr>
        <w:tab/>
      </w:r>
      <w:r w:rsidRPr="00013BA5">
        <w:rPr>
          <w:rFonts w:ascii="Aptos" w:hAnsi="Aptos" w:cs="Calibri"/>
          <w:bCs/>
          <w:lang w:val="en-GB"/>
        </w:rPr>
        <w:tab/>
      </w:r>
      <w:r w:rsidRPr="00013BA5">
        <w:rPr>
          <w:rFonts w:ascii="Aptos" w:hAnsi="Aptos" w:cs="Calibri"/>
          <w:bCs/>
          <w:lang w:val="en-GB"/>
        </w:rPr>
        <w:tab/>
        <w:t>Colin Orpin (5373)</w:t>
      </w:r>
    </w:p>
    <w:p w14:paraId="0A318237" w14:textId="77777777" w:rsidR="00DB3DA2" w:rsidRPr="00013BA5" w:rsidRDefault="00DB3DA2" w:rsidP="005E742E">
      <w:pPr>
        <w:spacing w:after="0" w:line="240" w:lineRule="auto"/>
        <w:rPr>
          <w:rFonts w:ascii="Aptos" w:hAnsi="Aptos" w:cs="Calibri"/>
          <w:b/>
        </w:rPr>
      </w:pPr>
    </w:p>
    <w:p w14:paraId="2806DE5F" w14:textId="47532BD4" w:rsidR="001D0AA4" w:rsidRPr="00013BA5" w:rsidRDefault="00831283" w:rsidP="005E742E">
      <w:pPr>
        <w:spacing w:after="0" w:line="240" w:lineRule="auto"/>
        <w:rPr>
          <w:rFonts w:ascii="Aptos" w:hAnsi="Aptos" w:cs="Calibri"/>
          <w:b/>
          <w:lang w:val="en-GB"/>
        </w:rPr>
      </w:pPr>
      <w:r w:rsidRPr="00013BA5">
        <w:rPr>
          <w:rFonts w:ascii="Aptos" w:hAnsi="Aptos" w:cs="Calibri"/>
          <w:b/>
          <w:lang w:val="en-GB"/>
        </w:rPr>
        <w:t>5</w:t>
      </w:r>
      <w:r w:rsidR="001D0AA4" w:rsidRPr="00013BA5">
        <w:rPr>
          <w:rFonts w:ascii="Aptos" w:hAnsi="Aptos" w:cs="Calibri"/>
          <w:b/>
          <w:lang w:val="en-GB"/>
        </w:rPr>
        <w:t>. Elections</w:t>
      </w:r>
    </w:p>
    <w:p w14:paraId="17E270D0" w14:textId="77777777" w:rsidR="005F3049" w:rsidRPr="00013BA5" w:rsidRDefault="005F3049" w:rsidP="005E742E">
      <w:pPr>
        <w:spacing w:after="0" w:line="240" w:lineRule="auto"/>
        <w:rPr>
          <w:rFonts w:ascii="Aptos" w:hAnsi="Aptos" w:cs="Calibri"/>
          <w:lang w:val="en-GB"/>
        </w:rPr>
      </w:pPr>
    </w:p>
    <w:p w14:paraId="2A8D9F5B" w14:textId="3C7AA52E" w:rsidR="001D0AA4" w:rsidRPr="00013BA5" w:rsidRDefault="001D0AA4" w:rsidP="005E742E">
      <w:pPr>
        <w:spacing w:after="0" w:line="240" w:lineRule="auto"/>
        <w:rPr>
          <w:rFonts w:ascii="Aptos" w:hAnsi="Aptos" w:cs="Calibri"/>
        </w:rPr>
      </w:pPr>
      <w:r w:rsidRPr="00013BA5">
        <w:rPr>
          <w:rFonts w:ascii="Aptos" w:hAnsi="Aptos" w:cs="Calibri"/>
        </w:rPr>
        <w:tab/>
      </w:r>
      <w:r w:rsidR="00013BA5">
        <w:rPr>
          <w:rFonts w:ascii="Aptos" w:hAnsi="Aptos" w:cs="Calibri"/>
          <w:b/>
          <w:bCs/>
        </w:rPr>
        <w:t>5.1</w:t>
      </w:r>
      <w:r w:rsidRPr="00013BA5">
        <w:rPr>
          <w:rFonts w:ascii="Aptos" w:hAnsi="Aptos" w:cs="Calibri"/>
        </w:rPr>
        <w:tab/>
      </w:r>
      <w:r w:rsidRPr="00013BA5">
        <w:rPr>
          <w:rFonts w:ascii="Aptos" w:hAnsi="Aptos" w:cs="Calibri"/>
          <w:b/>
          <w:bCs/>
        </w:rPr>
        <w:t>To elect the President</w:t>
      </w:r>
      <w:r w:rsidRPr="00013BA5">
        <w:rPr>
          <w:rFonts w:ascii="Aptos" w:hAnsi="Aptos" w:cs="Calibri"/>
        </w:rPr>
        <w:t xml:space="preserve"> for the forthcoming year. </w:t>
      </w:r>
    </w:p>
    <w:p w14:paraId="16272C6B" w14:textId="77777777" w:rsidR="00CA5F48" w:rsidRPr="00013BA5" w:rsidRDefault="00CA5F48" w:rsidP="005E742E">
      <w:pPr>
        <w:spacing w:after="0" w:line="240" w:lineRule="auto"/>
        <w:rPr>
          <w:rFonts w:ascii="Aptos" w:hAnsi="Aptos" w:cs="Calibri"/>
        </w:rPr>
      </w:pPr>
    </w:p>
    <w:p w14:paraId="71763C8F" w14:textId="76272CDA" w:rsidR="005F3049" w:rsidRPr="00013BA5" w:rsidRDefault="00013BA5" w:rsidP="005E742E">
      <w:pPr>
        <w:spacing w:after="0" w:line="240" w:lineRule="auto"/>
        <w:ind w:firstLine="720"/>
        <w:rPr>
          <w:rFonts w:ascii="Aptos" w:hAnsi="Aptos" w:cs="Calibri"/>
        </w:rPr>
      </w:pPr>
      <w:r>
        <w:rPr>
          <w:rFonts w:ascii="Aptos" w:hAnsi="Aptos" w:cs="Calibri"/>
          <w:b/>
          <w:bCs/>
        </w:rPr>
        <w:t>5</w:t>
      </w:r>
      <w:r w:rsidR="001D0AA4" w:rsidRPr="00013BA5">
        <w:rPr>
          <w:rFonts w:ascii="Aptos" w:hAnsi="Aptos" w:cs="Calibri"/>
          <w:b/>
          <w:bCs/>
        </w:rPr>
        <w:t>.2</w:t>
      </w:r>
      <w:r w:rsidR="001D0AA4" w:rsidRPr="00013BA5">
        <w:rPr>
          <w:rFonts w:ascii="Aptos" w:hAnsi="Aptos" w:cs="Calibri"/>
        </w:rPr>
        <w:tab/>
      </w:r>
      <w:r w:rsidR="001D0AA4" w:rsidRPr="00013BA5">
        <w:rPr>
          <w:rFonts w:ascii="Aptos" w:hAnsi="Aptos" w:cs="Calibri"/>
          <w:b/>
          <w:bCs/>
        </w:rPr>
        <w:t>To elect members of the Council</w:t>
      </w:r>
      <w:r w:rsidR="001D0AA4" w:rsidRPr="00013BA5">
        <w:rPr>
          <w:rFonts w:ascii="Aptos" w:hAnsi="Aptos" w:cs="Calibri"/>
        </w:rPr>
        <w:t xml:space="preserve"> </w:t>
      </w:r>
      <w:r w:rsidR="003F0057" w:rsidRPr="00013BA5">
        <w:rPr>
          <w:rFonts w:ascii="Aptos" w:hAnsi="Aptos" w:cs="Calibri"/>
        </w:rPr>
        <w:t>(</w:t>
      </w:r>
      <w:r w:rsidR="00831283" w:rsidRPr="00013BA5">
        <w:rPr>
          <w:rFonts w:ascii="Aptos" w:hAnsi="Aptos" w:cs="Calibri"/>
        </w:rPr>
        <w:t>i</w:t>
      </w:r>
      <w:r w:rsidR="003F0057" w:rsidRPr="00013BA5">
        <w:rPr>
          <w:rFonts w:ascii="Aptos" w:hAnsi="Aptos" w:cs="Calibri"/>
        </w:rPr>
        <w:t xml:space="preserve">.e. Trustees) </w:t>
      </w:r>
      <w:r w:rsidR="001D0AA4" w:rsidRPr="00013BA5">
        <w:rPr>
          <w:rFonts w:ascii="Aptos" w:hAnsi="Aptos" w:cs="Calibri"/>
        </w:rPr>
        <w:t>for the period 20</w:t>
      </w:r>
      <w:r w:rsidR="002D6294" w:rsidRPr="00013BA5">
        <w:rPr>
          <w:rFonts w:ascii="Aptos" w:hAnsi="Aptos" w:cs="Calibri"/>
        </w:rPr>
        <w:t>2</w:t>
      </w:r>
      <w:r w:rsidR="00831283" w:rsidRPr="00013BA5">
        <w:rPr>
          <w:rFonts w:ascii="Aptos" w:hAnsi="Aptos" w:cs="Calibri"/>
        </w:rPr>
        <w:t>6</w:t>
      </w:r>
      <w:r w:rsidR="002D6294" w:rsidRPr="00013BA5">
        <w:rPr>
          <w:rFonts w:ascii="Aptos" w:hAnsi="Aptos" w:cs="Calibri"/>
        </w:rPr>
        <w:t>-202</w:t>
      </w:r>
      <w:r w:rsidR="00831283" w:rsidRPr="00013BA5">
        <w:rPr>
          <w:rFonts w:ascii="Aptos" w:hAnsi="Aptos" w:cs="Calibri"/>
        </w:rPr>
        <w:t>9</w:t>
      </w:r>
      <w:r w:rsidR="001D0AA4" w:rsidRPr="00013BA5">
        <w:rPr>
          <w:rFonts w:ascii="Aptos" w:hAnsi="Aptos" w:cs="Calibri"/>
        </w:rPr>
        <w:t xml:space="preserve">. </w:t>
      </w:r>
    </w:p>
    <w:p w14:paraId="364A4DC0" w14:textId="47D1F03E" w:rsidR="001D0AA4" w:rsidRPr="00013BA5" w:rsidRDefault="001D0AA4" w:rsidP="005E742E">
      <w:pPr>
        <w:spacing w:after="0" w:line="240" w:lineRule="auto"/>
        <w:rPr>
          <w:rFonts w:ascii="Aptos" w:hAnsi="Aptos" w:cs="Calibri"/>
        </w:rPr>
      </w:pPr>
      <w:r w:rsidRPr="00013BA5">
        <w:rPr>
          <w:rFonts w:ascii="Aptos" w:hAnsi="Aptos" w:cs="Calibri"/>
        </w:rPr>
        <w:t>The following members</w:t>
      </w:r>
      <w:r w:rsidR="0078770F" w:rsidRPr="00013BA5">
        <w:rPr>
          <w:rFonts w:ascii="Aptos" w:hAnsi="Aptos" w:cs="Calibri"/>
        </w:rPr>
        <w:t xml:space="preserve"> </w:t>
      </w:r>
      <w:r w:rsidRPr="00013BA5">
        <w:rPr>
          <w:rFonts w:ascii="Aptos" w:hAnsi="Aptos" w:cs="Calibri"/>
        </w:rPr>
        <w:t xml:space="preserve">have indicated their willingness to stand for </w:t>
      </w:r>
      <w:r w:rsidR="00A65644">
        <w:rPr>
          <w:rFonts w:ascii="Aptos" w:hAnsi="Aptos" w:cs="Calibri"/>
        </w:rPr>
        <w:t xml:space="preserve">election or </w:t>
      </w:r>
      <w:r w:rsidRPr="00013BA5">
        <w:rPr>
          <w:rFonts w:ascii="Aptos" w:hAnsi="Aptos" w:cs="Calibri"/>
        </w:rPr>
        <w:t>re-election</w:t>
      </w:r>
      <w:r w:rsidR="00DB3DA2" w:rsidRPr="00013BA5">
        <w:rPr>
          <w:rFonts w:ascii="Aptos" w:hAnsi="Aptos" w:cs="Calibri"/>
        </w:rPr>
        <w:t xml:space="preserve"> as trustees </w:t>
      </w:r>
      <w:r w:rsidR="003F0057" w:rsidRPr="00013BA5">
        <w:rPr>
          <w:rFonts w:ascii="Aptos" w:hAnsi="Aptos" w:cs="Calibri"/>
        </w:rPr>
        <w:t>for the next three years</w:t>
      </w:r>
      <w:r w:rsidRPr="00013BA5">
        <w:rPr>
          <w:rFonts w:ascii="Aptos" w:hAnsi="Aptos" w:cs="Calibri"/>
        </w:rPr>
        <w:t xml:space="preserve">: </w:t>
      </w:r>
      <w:r w:rsidR="00831283" w:rsidRPr="00013BA5">
        <w:rPr>
          <w:rFonts w:ascii="Aptos" w:hAnsi="Aptos" w:cs="Calibri"/>
        </w:rPr>
        <w:t xml:space="preserve">Joseph Gillson; Peter Hodge; Dafydd Lewis; </w:t>
      </w:r>
      <w:r w:rsidR="00B10ACC">
        <w:rPr>
          <w:rFonts w:ascii="Aptos" w:hAnsi="Aptos" w:cs="Calibri"/>
        </w:rPr>
        <w:t xml:space="preserve">Dr </w:t>
      </w:r>
      <w:r w:rsidR="00831283" w:rsidRPr="00013BA5">
        <w:rPr>
          <w:rFonts w:ascii="Aptos" w:hAnsi="Aptos" w:cs="Calibri"/>
        </w:rPr>
        <w:t>Mike Noble; Sophia Reinisch</w:t>
      </w:r>
      <w:r w:rsidR="00B10ACC">
        <w:rPr>
          <w:rFonts w:ascii="Aptos" w:hAnsi="Aptos" w:cs="Calibri"/>
        </w:rPr>
        <w:t>; Dr Peter Sutton.</w:t>
      </w:r>
    </w:p>
    <w:p w14:paraId="16F1C1C4" w14:textId="77777777" w:rsidR="006D5759" w:rsidRPr="00013BA5" w:rsidRDefault="00EB2A1C" w:rsidP="006D5759">
      <w:pPr>
        <w:spacing w:after="0" w:line="240" w:lineRule="auto"/>
        <w:jc w:val="center"/>
        <w:rPr>
          <w:rFonts w:ascii="Aptos" w:hAnsi="Aptos" w:cs="Calibri"/>
          <w:b/>
        </w:rPr>
      </w:pPr>
      <w:r w:rsidRPr="00013BA5">
        <w:rPr>
          <w:rFonts w:ascii="Aptos" w:hAnsi="Aptos" w:cs="Calibri"/>
          <w:b/>
        </w:rPr>
        <w:t xml:space="preserve">                                                                                                                                                                </w:t>
      </w:r>
    </w:p>
    <w:p w14:paraId="1015DF32" w14:textId="38618C46" w:rsidR="005F3049" w:rsidRPr="00013BA5" w:rsidRDefault="006D5759" w:rsidP="006D5759">
      <w:pPr>
        <w:spacing w:after="0" w:line="240" w:lineRule="auto"/>
        <w:rPr>
          <w:rFonts w:ascii="Aptos" w:hAnsi="Aptos" w:cs="Calibri"/>
          <w:b/>
        </w:rPr>
      </w:pPr>
      <w:r w:rsidRPr="00013BA5">
        <w:rPr>
          <w:rFonts w:ascii="Aptos" w:hAnsi="Aptos" w:cs="Calibri"/>
          <w:b/>
        </w:rPr>
        <w:t xml:space="preserve">              </w:t>
      </w:r>
      <w:r w:rsidR="002C3B6B">
        <w:rPr>
          <w:rFonts w:ascii="Aptos" w:hAnsi="Aptos" w:cs="Calibri"/>
          <w:b/>
        </w:rPr>
        <w:t xml:space="preserve">   </w:t>
      </w:r>
      <w:r w:rsidR="00013BA5">
        <w:rPr>
          <w:rFonts w:ascii="Aptos" w:hAnsi="Aptos" w:cs="Calibri"/>
          <w:b/>
          <w:bCs/>
        </w:rPr>
        <w:t>5</w:t>
      </w:r>
      <w:r w:rsidR="001D0AA4" w:rsidRPr="00013BA5">
        <w:rPr>
          <w:rFonts w:ascii="Aptos" w:hAnsi="Aptos" w:cs="Calibri"/>
          <w:b/>
          <w:bCs/>
        </w:rPr>
        <w:t>.3</w:t>
      </w:r>
      <w:r w:rsidR="001D0AA4" w:rsidRPr="00013BA5">
        <w:rPr>
          <w:rFonts w:ascii="Aptos" w:hAnsi="Aptos" w:cs="Calibri"/>
        </w:rPr>
        <w:t xml:space="preserve"> </w:t>
      </w:r>
      <w:r w:rsidR="001D0AA4" w:rsidRPr="00013BA5">
        <w:rPr>
          <w:rFonts w:ascii="Aptos" w:hAnsi="Aptos" w:cs="Calibri"/>
        </w:rPr>
        <w:tab/>
      </w:r>
      <w:r w:rsidR="001D0AA4" w:rsidRPr="00013BA5">
        <w:rPr>
          <w:rFonts w:ascii="Aptos" w:hAnsi="Aptos" w:cs="Calibri"/>
          <w:b/>
          <w:bCs/>
        </w:rPr>
        <w:t xml:space="preserve">To accept </w:t>
      </w:r>
      <w:r w:rsidRPr="00013BA5">
        <w:rPr>
          <w:rFonts w:ascii="Aptos" w:hAnsi="Aptos" w:cs="Calibri"/>
          <w:b/>
          <w:bCs/>
        </w:rPr>
        <w:t xml:space="preserve">the Honorary Officers </w:t>
      </w:r>
      <w:r w:rsidR="001D0AA4" w:rsidRPr="00013BA5">
        <w:rPr>
          <w:rFonts w:ascii="Aptos" w:hAnsi="Aptos" w:cs="Calibri"/>
          <w:b/>
          <w:bCs/>
        </w:rPr>
        <w:t>of the Council</w:t>
      </w:r>
      <w:r w:rsidR="0078770F" w:rsidRPr="00013BA5">
        <w:rPr>
          <w:rFonts w:ascii="Aptos" w:hAnsi="Aptos" w:cs="Calibri"/>
        </w:rPr>
        <w:t>, 202</w:t>
      </w:r>
      <w:r w:rsidR="00831283" w:rsidRPr="00013BA5">
        <w:rPr>
          <w:rFonts w:ascii="Aptos" w:hAnsi="Aptos" w:cs="Calibri"/>
        </w:rPr>
        <w:t>6</w:t>
      </w:r>
      <w:r w:rsidR="0078770F" w:rsidRPr="00013BA5">
        <w:rPr>
          <w:rFonts w:ascii="Aptos" w:hAnsi="Aptos" w:cs="Calibri"/>
        </w:rPr>
        <w:t>-202</w:t>
      </w:r>
      <w:r w:rsidR="00831283" w:rsidRPr="00013BA5">
        <w:rPr>
          <w:rFonts w:ascii="Aptos" w:hAnsi="Aptos" w:cs="Calibri"/>
        </w:rPr>
        <w:t>7</w:t>
      </w:r>
      <w:r w:rsidR="005F3049" w:rsidRPr="00013BA5">
        <w:rPr>
          <w:rFonts w:ascii="Aptos" w:hAnsi="Aptos" w:cs="Calibri"/>
        </w:rPr>
        <w:t>.</w:t>
      </w:r>
    </w:p>
    <w:p w14:paraId="3066A7A4" w14:textId="104BC366" w:rsidR="001D0AA4" w:rsidRPr="00013BA5" w:rsidRDefault="001D0AA4" w:rsidP="005E742E">
      <w:pPr>
        <w:spacing w:after="0" w:line="240" w:lineRule="auto"/>
        <w:rPr>
          <w:rFonts w:ascii="Aptos" w:hAnsi="Aptos" w:cs="Calibri"/>
        </w:rPr>
      </w:pPr>
      <w:r w:rsidRPr="00013BA5">
        <w:rPr>
          <w:rFonts w:ascii="Aptos" w:hAnsi="Aptos" w:cs="Calibri"/>
        </w:rPr>
        <w:t xml:space="preserve">Secretary: Dafydd Lewis; Treasurer: Peter Brown; Registrar: </w:t>
      </w:r>
      <w:r w:rsidR="00ED6352" w:rsidRPr="00013BA5">
        <w:rPr>
          <w:rFonts w:ascii="Aptos" w:hAnsi="Aptos" w:cs="Calibri"/>
        </w:rPr>
        <w:t xml:space="preserve">Dr </w:t>
      </w:r>
      <w:r w:rsidRPr="00013BA5">
        <w:rPr>
          <w:rFonts w:ascii="Aptos" w:hAnsi="Aptos" w:cs="Calibri"/>
        </w:rPr>
        <w:t xml:space="preserve">Victoria Burton; Editor, AES Bulletin: </w:t>
      </w:r>
      <w:r w:rsidR="00C172E1" w:rsidRPr="00013BA5">
        <w:rPr>
          <w:rFonts w:ascii="Aptos" w:hAnsi="Aptos" w:cs="Calibri"/>
        </w:rPr>
        <w:t>Dr Mike Nob</w:t>
      </w:r>
      <w:r w:rsidR="005D5934" w:rsidRPr="00013BA5">
        <w:rPr>
          <w:rFonts w:ascii="Aptos" w:hAnsi="Aptos" w:cs="Calibri"/>
        </w:rPr>
        <w:t>l</w:t>
      </w:r>
      <w:r w:rsidR="00C172E1" w:rsidRPr="00013BA5">
        <w:rPr>
          <w:rFonts w:ascii="Aptos" w:hAnsi="Aptos" w:cs="Calibri"/>
        </w:rPr>
        <w:t>e</w:t>
      </w:r>
      <w:r w:rsidR="00AF63D8" w:rsidRPr="00013BA5">
        <w:rPr>
          <w:rFonts w:ascii="Aptos" w:hAnsi="Aptos" w:cs="Calibri"/>
        </w:rPr>
        <w:t xml:space="preserve"> (to December 2026 only)</w:t>
      </w:r>
      <w:r w:rsidRPr="00013BA5">
        <w:rPr>
          <w:rFonts w:ascii="Aptos" w:hAnsi="Aptos" w:cs="Calibri"/>
        </w:rPr>
        <w:t xml:space="preserve">; </w:t>
      </w:r>
      <w:r w:rsidR="00AF63D8" w:rsidRPr="00013BA5">
        <w:rPr>
          <w:rFonts w:ascii="Aptos" w:hAnsi="Aptos" w:cs="Calibri"/>
        </w:rPr>
        <w:t xml:space="preserve">Co-editor, AES Bulletin: </w:t>
      </w:r>
      <w:r w:rsidR="00AF63D8" w:rsidRPr="00013BA5">
        <w:rPr>
          <w:rFonts w:ascii="Aptos" w:hAnsi="Aptos" w:cs="Calibri"/>
          <w:i/>
          <w:iCs/>
        </w:rPr>
        <w:t>Vacancy</w:t>
      </w:r>
      <w:r w:rsidR="00AF63D8" w:rsidRPr="00013BA5">
        <w:rPr>
          <w:rFonts w:ascii="Aptos" w:hAnsi="Aptos" w:cs="Calibri"/>
        </w:rPr>
        <w:t xml:space="preserve">; </w:t>
      </w:r>
      <w:r w:rsidR="00B10ACC">
        <w:rPr>
          <w:rFonts w:ascii="Aptos" w:hAnsi="Aptos" w:cs="Calibri"/>
        </w:rPr>
        <w:t xml:space="preserve">Conservation Secretary: </w:t>
      </w:r>
      <w:r w:rsidR="00B10ACC" w:rsidRPr="00B10ACC">
        <w:rPr>
          <w:rFonts w:ascii="Aptos" w:hAnsi="Aptos" w:cs="Calibri"/>
          <w:i/>
          <w:iCs/>
        </w:rPr>
        <w:t>Vacancy</w:t>
      </w:r>
      <w:r w:rsidR="00B10ACC">
        <w:rPr>
          <w:rFonts w:ascii="Aptos" w:hAnsi="Aptos" w:cs="Calibri"/>
        </w:rPr>
        <w:t xml:space="preserve">; Habitat Conservation Officer: Dr Peter Sutton; </w:t>
      </w:r>
      <w:r w:rsidRPr="00013BA5">
        <w:rPr>
          <w:rFonts w:ascii="Aptos" w:hAnsi="Aptos" w:cs="Calibri"/>
        </w:rPr>
        <w:t>Newsletter Editor: Dafydd Lewis; Advertising Secretary: Peter Hodge.</w:t>
      </w:r>
    </w:p>
    <w:p w14:paraId="6D3A1E7C" w14:textId="77777777" w:rsidR="00661EAA" w:rsidRPr="00013BA5" w:rsidRDefault="00661EAA" w:rsidP="005E742E">
      <w:pPr>
        <w:spacing w:after="0" w:line="240" w:lineRule="auto"/>
        <w:jc w:val="center"/>
        <w:rPr>
          <w:rFonts w:ascii="Aptos" w:hAnsi="Aptos" w:cs="Calibri"/>
          <w:b/>
        </w:rPr>
      </w:pPr>
    </w:p>
    <w:p w14:paraId="761EFE92" w14:textId="32CF59AC" w:rsidR="001D0AA4" w:rsidRPr="00013BA5" w:rsidRDefault="00013BA5" w:rsidP="005E742E">
      <w:pPr>
        <w:spacing w:after="0" w:line="240" w:lineRule="auto"/>
        <w:rPr>
          <w:rFonts w:ascii="Aptos" w:hAnsi="Aptos" w:cs="Calibri"/>
        </w:rPr>
      </w:pPr>
      <w:r>
        <w:rPr>
          <w:rFonts w:ascii="Aptos" w:hAnsi="Aptos" w:cs="Calibri"/>
          <w:b/>
        </w:rPr>
        <w:t>6</w:t>
      </w:r>
      <w:r w:rsidR="001D0AA4" w:rsidRPr="00013BA5">
        <w:rPr>
          <w:rFonts w:ascii="Aptos" w:hAnsi="Aptos" w:cs="Calibri"/>
          <w:b/>
        </w:rPr>
        <w:t xml:space="preserve">. To accept the appointment of the Independent Examiner of the accounts: </w:t>
      </w:r>
      <w:r w:rsidR="00F90EC8" w:rsidRPr="00013BA5">
        <w:rPr>
          <w:rFonts w:ascii="Aptos" w:hAnsi="Aptos" w:cs="Calibri"/>
          <w:bCs/>
        </w:rPr>
        <w:t>Aishat Idris</w:t>
      </w:r>
      <w:r w:rsidR="00F90EC8" w:rsidRPr="00013BA5">
        <w:rPr>
          <w:rFonts w:ascii="Aptos" w:hAnsi="Aptos" w:cs="Calibri"/>
          <w:bCs/>
          <w:lang w:val="en-GB"/>
        </w:rPr>
        <w:t>,</w:t>
      </w:r>
      <w:r w:rsidR="00F90EC8" w:rsidRPr="00013BA5">
        <w:rPr>
          <w:rFonts w:ascii="Aptos" w:hAnsi="Aptos" w:cs="Calibri"/>
          <w:lang w:val="en-GB"/>
        </w:rPr>
        <w:t xml:space="preserve"> </w:t>
      </w:r>
      <w:proofErr w:type="spellStart"/>
      <w:r w:rsidR="006737A7" w:rsidRPr="00013BA5">
        <w:rPr>
          <w:rFonts w:ascii="Aptos" w:hAnsi="Aptos" w:cs="Calibri"/>
          <w:lang w:val="en-GB"/>
        </w:rPr>
        <w:t>BAnC</w:t>
      </w:r>
      <w:proofErr w:type="spellEnd"/>
      <w:r w:rsidR="006737A7" w:rsidRPr="00013BA5">
        <w:rPr>
          <w:rFonts w:ascii="Aptos" w:hAnsi="Aptos" w:cs="Calibri"/>
          <w:lang w:val="en-GB"/>
        </w:rPr>
        <w:t xml:space="preserve"> Services, London</w:t>
      </w:r>
    </w:p>
    <w:p w14:paraId="15F0CBD8" w14:textId="215786DA" w:rsidR="006E207A" w:rsidRPr="00013BA5" w:rsidRDefault="006E207A" w:rsidP="005E742E">
      <w:pPr>
        <w:tabs>
          <w:tab w:val="left" w:pos="8214"/>
        </w:tabs>
        <w:spacing w:after="0" w:line="240" w:lineRule="auto"/>
        <w:rPr>
          <w:rFonts w:ascii="Aptos" w:hAnsi="Aptos" w:cs="Calibri"/>
          <w:b/>
        </w:rPr>
      </w:pPr>
    </w:p>
    <w:p w14:paraId="2BC952BE" w14:textId="0A23A034" w:rsidR="00013BA5" w:rsidRDefault="00013BA5" w:rsidP="00A65644">
      <w:pPr>
        <w:tabs>
          <w:tab w:val="left" w:pos="8214"/>
        </w:tabs>
        <w:spacing w:after="0" w:line="240" w:lineRule="auto"/>
        <w:rPr>
          <w:rFonts w:ascii="Aptos" w:hAnsi="Aptos" w:cs="Calibri"/>
          <w:bCs/>
        </w:rPr>
      </w:pPr>
      <w:r>
        <w:rPr>
          <w:rFonts w:ascii="Aptos" w:hAnsi="Aptos" w:cs="Calibri"/>
          <w:b/>
        </w:rPr>
        <w:t>7</w:t>
      </w:r>
      <w:r w:rsidR="00B40C2B" w:rsidRPr="00013BA5">
        <w:rPr>
          <w:rFonts w:ascii="Aptos" w:hAnsi="Aptos" w:cs="Calibri"/>
          <w:b/>
        </w:rPr>
        <w:t xml:space="preserve">. </w:t>
      </w:r>
      <w:r w:rsidR="001D0AA4" w:rsidRPr="00013BA5">
        <w:rPr>
          <w:rFonts w:ascii="Aptos" w:hAnsi="Aptos" w:cs="Calibri"/>
          <w:b/>
        </w:rPr>
        <w:t>Any other business</w:t>
      </w:r>
      <w:r w:rsidR="006A2B38" w:rsidRPr="00013BA5">
        <w:rPr>
          <w:rFonts w:ascii="Aptos" w:hAnsi="Aptos" w:cs="Calibri"/>
          <w:b/>
        </w:rPr>
        <w:t xml:space="preserve"> </w:t>
      </w:r>
      <w:r w:rsidR="006A2B38" w:rsidRPr="00013BA5">
        <w:rPr>
          <w:rFonts w:ascii="Aptos" w:hAnsi="Aptos" w:cs="Calibri"/>
          <w:bCs/>
        </w:rPr>
        <w:t>(</w:t>
      </w:r>
      <w:r w:rsidR="005F3049" w:rsidRPr="00013BA5">
        <w:rPr>
          <w:rFonts w:ascii="Aptos" w:hAnsi="Aptos" w:cs="Calibri"/>
          <w:bCs/>
          <w:i/>
          <w:iCs/>
        </w:rPr>
        <w:t>Questions or comments should be raised here</w:t>
      </w:r>
      <w:r w:rsidR="006A2B38" w:rsidRPr="00013BA5">
        <w:rPr>
          <w:rFonts w:ascii="Aptos" w:hAnsi="Aptos" w:cs="Calibri"/>
          <w:bCs/>
        </w:rPr>
        <w:t>)</w:t>
      </w:r>
      <w:r w:rsidRPr="00013BA5">
        <w:rPr>
          <w:rFonts w:ascii="Aptos" w:hAnsi="Aptos" w:cs="Calibri"/>
          <w:bCs/>
        </w:rPr>
        <w:t xml:space="preserve">                </w:t>
      </w:r>
    </w:p>
    <w:p w14:paraId="218414DD" w14:textId="77777777" w:rsidR="00A65644" w:rsidRPr="00013BA5" w:rsidRDefault="00A65644" w:rsidP="00A65644">
      <w:pPr>
        <w:tabs>
          <w:tab w:val="left" w:pos="8214"/>
        </w:tabs>
        <w:spacing w:after="0" w:line="240" w:lineRule="auto"/>
        <w:rPr>
          <w:rFonts w:ascii="Aptos" w:hAnsi="Aptos" w:cs="Calibri"/>
          <w:bCs/>
        </w:rPr>
      </w:pPr>
    </w:p>
    <w:p w14:paraId="65781957" w14:textId="77777777" w:rsidR="00013BA5" w:rsidRPr="00013BA5" w:rsidRDefault="00013BA5" w:rsidP="00013BA5">
      <w:pPr>
        <w:pStyle w:val="ListParagraph"/>
        <w:numPr>
          <w:ilvl w:val="0"/>
          <w:numId w:val="23"/>
        </w:numPr>
        <w:autoSpaceDE w:val="0"/>
        <w:autoSpaceDN w:val="0"/>
        <w:spacing w:after="0"/>
        <w:jc w:val="center"/>
        <w:rPr>
          <w:rFonts w:ascii="Aptos" w:hAnsi="Aptos" w:cstheme="minorHAnsi"/>
          <w:bCs/>
          <w:sz w:val="22"/>
        </w:rPr>
      </w:pPr>
    </w:p>
    <w:p w14:paraId="5B63525A" w14:textId="77777777" w:rsidR="00013BA5" w:rsidRDefault="00013BA5" w:rsidP="00174513">
      <w:pPr>
        <w:tabs>
          <w:tab w:val="left" w:pos="8214"/>
        </w:tabs>
        <w:spacing w:after="0" w:line="240" w:lineRule="auto"/>
        <w:jc w:val="center"/>
        <w:rPr>
          <w:rFonts w:ascii="Aptos" w:hAnsi="Aptos" w:cs="Calibri"/>
        </w:rPr>
      </w:pPr>
    </w:p>
    <w:p w14:paraId="52237E48" w14:textId="43E24AFB" w:rsidR="00D92B5B" w:rsidRPr="00013BA5" w:rsidRDefault="00D92B5B" w:rsidP="00174513">
      <w:pPr>
        <w:tabs>
          <w:tab w:val="left" w:pos="8214"/>
        </w:tabs>
        <w:spacing w:after="0" w:line="240" w:lineRule="auto"/>
        <w:jc w:val="center"/>
        <w:rPr>
          <w:rFonts w:ascii="Aptos" w:hAnsi="Aptos" w:cs="Calibri"/>
        </w:rPr>
      </w:pPr>
      <w:r w:rsidRPr="00013BA5">
        <w:rPr>
          <w:rFonts w:ascii="Aptos" w:hAnsi="Aptos" w:cs="Calibri"/>
        </w:rPr>
        <w:t>This meeting can also be accessed online:</w:t>
      </w:r>
    </w:p>
    <w:p w14:paraId="1D92D9B6" w14:textId="77777777" w:rsidR="00D92B5B" w:rsidRPr="00013BA5" w:rsidRDefault="00D92B5B" w:rsidP="00D92B5B">
      <w:pPr>
        <w:tabs>
          <w:tab w:val="left" w:pos="8214"/>
        </w:tabs>
        <w:spacing w:after="0" w:line="240" w:lineRule="auto"/>
        <w:jc w:val="center"/>
        <w:rPr>
          <w:rFonts w:ascii="Aptos" w:hAnsi="Aptos" w:cs="Calibri"/>
          <w:lang w:val="en-GB"/>
        </w:rPr>
      </w:pPr>
      <w:hyperlink r:id="rId13" w:history="1">
        <w:r w:rsidRPr="00013BA5">
          <w:rPr>
            <w:rStyle w:val="Hyperlink"/>
            <w:rFonts w:ascii="Aptos" w:hAnsi="Aptos" w:cs="Calibri"/>
            <w:lang w:val="en-GB"/>
          </w:rPr>
          <w:t>https://us06web.zoom.us/j/81655804184?pwd=1dA6z5zZJ0CMPX2XQdz9jWXZPc5xxg.1</w:t>
        </w:r>
      </w:hyperlink>
      <w:r w:rsidRPr="00013BA5">
        <w:rPr>
          <w:rFonts w:ascii="Aptos" w:hAnsi="Aptos" w:cs="Calibri"/>
          <w:lang w:val="en-GB"/>
        </w:rPr>
        <w:t xml:space="preserve"> </w:t>
      </w:r>
    </w:p>
    <w:p w14:paraId="4A1AA23C" w14:textId="0FEFDE67" w:rsidR="00D92B5B" w:rsidRPr="005E742E" w:rsidRDefault="00D92B5B" w:rsidP="00174513">
      <w:pPr>
        <w:tabs>
          <w:tab w:val="left" w:pos="8214"/>
        </w:tabs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 w:rsidRPr="00013BA5">
        <w:rPr>
          <w:rFonts w:ascii="Aptos" w:hAnsi="Aptos" w:cs="Calibri"/>
          <w:lang w:val="en-GB"/>
        </w:rPr>
        <w:t xml:space="preserve">Meeting ID: 816 5580 4184 </w:t>
      </w:r>
      <w:r w:rsidRPr="00013BA5">
        <w:rPr>
          <w:rFonts w:ascii="Aptos" w:hAnsi="Aptos" w:cs="Calibri"/>
          <w:lang w:val="en-GB"/>
        </w:rPr>
        <w:br/>
        <w:t>Passc</w:t>
      </w:r>
      <w:r w:rsidRPr="00D92B5B">
        <w:rPr>
          <w:rFonts w:ascii="Calibri" w:hAnsi="Calibri" w:cs="Calibri"/>
          <w:sz w:val="24"/>
          <w:szCs w:val="24"/>
          <w:lang w:val="en-GB"/>
        </w:rPr>
        <w:t xml:space="preserve">ode: 675358 </w:t>
      </w:r>
    </w:p>
    <w:sectPr w:rsidR="00D92B5B" w:rsidRPr="005E742E" w:rsidSect="00D77201">
      <w:headerReference w:type="default" r:id="rId14"/>
      <w:footerReference w:type="default" r:id="rId15"/>
      <w:headerReference w:type="first" r:id="rId16"/>
      <w:pgSz w:w="12240" w:h="15840" w:code="1"/>
      <w:pgMar w:top="1077" w:right="1440" w:bottom="1077" w:left="144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FF1B9" w14:textId="77777777" w:rsidR="00316D2C" w:rsidRDefault="00316D2C">
      <w:pPr>
        <w:spacing w:after="0" w:line="240" w:lineRule="auto"/>
      </w:pPr>
      <w:r>
        <w:separator/>
      </w:r>
    </w:p>
  </w:endnote>
  <w:endnote w:type="continuationSeparator" w:id="0">
    <w:p w14:paraId="08856373" w14:textId="77777777" w:rsidR="00316D2C" w:rsidRDefault="00316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GSMinchoE">
    <w:charset w:val="80"/>
    <w:family w:val="roman"/>
    <w:pitch w:val="variable"/>
    <w:sig w:usb0="E00002FF" w:usb1="2AC7EDFE" w:usb2="00000012" w:usb3="00000000" w:csb0="0002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F05F5" w14:textId="51687C44" w:rsidR="00397699" w:rsidRPr="00397699" w:rsidRDefault="00397699" w:rsidP="00397699">
    <w:pPr>
      <w:pStyle w:val="Footer"/>
      <w:jc w:val="right"/>
      <w:rPr>
        <w:sz w:val="16"/>
      </w:rPr>
    </w:pPr>
    <w:r w:rsidRPr="00397699">
      <w:rPr>
        <w:sz w:val="16"/>
      </w:rPr>
      <w:t xml:space="preserve">Dafydd Lewis, Hon. Secretary, </w:t>
    </w:r>
    <w:r w:rsidR="00C172E1">
      <w:rPr>
        <w:sz w:val="16"/>
      </w:rPr>
      <w:t>February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A4B62" w14:textId="77777777" w:rsidR="00316D2C" w:rsidRDefault="00316D2C">
      <w:pPr>
        <w:spacing w:after="0" w:line="240" w:lineRule="auto"/>
      </w:pPr>
      <w:r>
        <w:separator/>
      </w:r>
    </w:p>
  </w:footnote>
  <w:footnote w:type="continuationSeparator" w:id="0">
    <w:p w14:paraId="26E4AF61" w14:textId="77777777" w:rsidR="00316D2C" w:rsidRDefault="00316D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0B12A" w14:textId="381159BF" w:rsidR="00FA6644" w:rsidRDefault="00FA664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ACCC81" wp14:editId="69FE108E">
              <wp:simplePos x="0" y="0"/>
              <wp:positionH relativeFrom="margin">
                <wp:align>right</wp:align>
              </wp:positionH>
              <wp:positionV relativeFrom="paragraph">
                <wp:posOffset>2857942</wp:posOffset>
              </wp:positionV>
              <wp:extent cx="5886450" cy="2329622"/>
              <wp:effectExtent l="0" t="0" r="19050" b="13970"/>
              <wp:wrapNone/>
              <wp:docPr id="1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86450" cy="2329622"/>
                      </a:xfrm>
                      <a:prstGeom prst="round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33A293E" id="Rectangle: Rounded Corners 1" o:spid="_x0000_s1026" style="position:absolute;margin-left:412.3pt;margin-top:225.05pt;width:463.5pt;height:183.4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" filled="f" strokecolor="black [3213]" strokeweight="1pt">
              <w10:wrap anchorx="margin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5FD2D" w14:textId="29D8D7E8" w:rsidR="00274F34" w:rsidRDefault="00274F34" w:rsidP="00274F34">
    <w:pPr>
      <w:spacing w:after="0"/>
      <w:rPr>
        <w:noProof/>
        <w:sz w:val="24"/>
        <w:szCs w:val="24"/>
        <w:lang w:val="en-GB" w:eastAsia="en-GB"/>
      </w:rPr>
    </w:pPr>
    <w:r w:rsidRPr="001D0AA4">
      <w:rPr>
        <w:noProof/>
        <w:sz w:val="24"/>
        <w:szCs w:val="24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97E8BE" wp14:editId="47C8ADAB">
              <wp:simplePos x="0" y="0"/>
              <wp:positionH relativeFrom="column">
                <wp:posOffset>2466975</wp:posOffset>
              </wp:positionH>
              <wp:positionV relativeFrom="paragraph">
                <wp:posOffset>0</wp:posOffset>
              </wp:positionV>
              <wp:extent cx="3571875" cy="5524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1875" cy="55245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7BAF27" w14:textId="77777777" w:rsidR="00274F34" w:rsidRPr="00274F34" w:rsidRDefault="00274F34" w:rsidP="00274F34">
                          <w:pPr>
                            <w:spacing w:after="0"/>
                            <w:jc w:val="center"/>
                            <w:rPr>
                              <w:sz w:val="24"/>
                            </w:rPr>
                          </w:pPr>
                          <w:r w:rsidRPr="00274F34">
                            <w:rPr>
                              <w:sz w:val="24"/>
                            </w:rPr>
                            <w:t>PO Box 8774, LONDON, SW7 5ZG</w:t>
                          </w:r>
                        </w:p>
                        <w:p w14:paraId="67FB3A38" w14:textId="77777777" w:rsidR="00274F34" w:rsidRPr="00274F34" w:rsidRDefault="00274F34" w:rsidP="00274F34">
                          <w:pPr>
                            <w:spacing w:after="0"/>
                            <w:jc w:val="center"/>
                            <w:rPr>
                              <w:sz w:val="24"/>
                            </w:rPr>
                          </w:pPr>
                          <w:r w:rsidRPr="00274F34">
                            <w:rPr>
                              <w:sz w:val="24"/>
                            </w:rPr>
                            <w:t>Registered Charity No. 267430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97E8B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194.25pt;margin-top:0;width:281.2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" filled="f" stroked="f" strokeweight="0">
              <v:textbox>
                <w:txbxContent>
                  <w:p w14:paraId="147BAF27" w14:textId="77777777" w:rsidR="00274F34" w:rsidRPr="00274F34" w:rsidRDefault="00274F34" w:rsidP="00274F34">
                    <w:pPr>
                      <w:spacing w:after="0"/>
                      <w:jc w:val="center"/>
                      <w:rPr>
                        <w:sz w:val="24"/>
                      </w:rPr>
                    </w:pPr>
                    <w:r w:rsidRPr="00274F34">
                      <w:rPr>
                        <w:sz w:val="24"/>
                      </w:rPr>
                      <w:t>PO Box 8774, LONDON, SW7 5ZG</w:t>
                    </w:r>
                  </w:p>
                  <w:p w14:paraId="67FB3A38" w14:textId="77777777" w:rsidR="00274F34" w:rsidRPr="00274F34" w:rsidRDefault="00274F34" w:rsidP="00274F34">
                    <w:pPr>
                      <w:spacing w:after="0"/>
                      <w:jc w:val="center"/>
                      <w:rPr>
                        <w:sz w:val="24"/>
                      </w:rPr>
                    </w:pPr>
                    <w:r w:rsidRPr="00274F34">
                      <w:rPr>
                        <w:sz w:val="24"/>
                      </w:rPr>
                      <w:t>Registered Charity No. 267430</w:t>
                    </w:r>
                  </w:p>
                </w:txbxContent>
              </v:textbox>
            </v:shape>
          </w:pict>
        </mc:Fallback>
      </mc:AlternateContent>
    </w:r>
    <w:r w:rsidRPr="001D0AA4">
      <w:rPr>
        <w:noProof/>
        <w:sz w:val="24"/>
        <w:szCs w:val="24"/>
        <w:lang w:val="en-GB" w:eastAsia="en-GB"/>
      </w:rPr>
      <w:drawing>
        <wp:inline distT="0" distB="0" distL="0" distR="0" wp14:anchorId="78BB61A5" wp14:editId="479DDFB1">
          <wp:extent cx="1628775" cy="53991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ur logo NE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9444" cy="540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D0AA4">
      <w:rPr>
        <w:noProof/>
        <w:sz w:val="24"/>
        <w:szCs w:val="24"/>
        <w:lang w:val="en-GB" w:eastAsia="en-GB"/>
      </w:rPr>
      <w:t xml:space="preserve">    </w:t>
    </w:r>
    <w:r w:rsidRPr="001D0AA4">
      <w:rPr>
        <w:rFonts w:ascii="Calibri" w:hAnsi="Calibri" w:cs="Arial"/>
        <w:b/>
        <w:noProof/>
        <w:sz w:val="24"/>
        <w:szCs w:val="24"/>
        <w:lang w:val="en-GB" w:eastAsia="en-GB"/>
      </w:rPr>
      <w:drawing>
        <wp:inline distT="0" distB="0" distL="0" distR="0" wp14:anchorId="0E9B60BF" wp14:editId="79DB31E3">
          <wp:extent cx="533694" cy="5524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g Club Round Logo - Colou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665" cy="555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 id="_x0000_i1025" style="width:570pt;height:318pt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 w15:restartNumberingAfterBreak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C0C54A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E68422" w:themeColor="accent3"/>
      </w:rPr>
    </w:lvl>
  </w:abstractNum>
  <w:abstractNum w:abstractNumId="5" w15:restartNumberingAfterBreak="0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E68422" w:themeColor="accent3"/>
      </w:rPr>
    </w:lvl>
  </w:abstractNum>
  <w:abstractNum w:abstractNumId="6" w15:restartNumberingAfterBreak="0">
    <w:nsid w:val="FFFFFF82"/>
    <w:multiLevelType w:val="singleLevel"/>
    <w:tmpl w:val="4AAC3C4A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6076B4" w:themeColor="accent1"/>
      </w:rPr>
    </w:lvl>
  </w:abstractNum>
  <w:abstractNum w:abstractNumId="7" w15:restartNumberingAfterBreak="0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6076B4" w:themeColor="accent1"/>
      </w:rPr>
    </w:lvl>
  </w:abstractNum>
  <w:abstractNum w:abstractNumId="8" w15:restartNumberingAfterBreak="0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32A10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6076B4" w:themeColor="accent1"/>
      </w:rPr>
    </w:lvl>
  </w:abstractNum>
  <w:abstractNum w:abstractNumId="10" w15:restartNumberingAfterBreak="0">
    <w:nsid w:val="44BA6858"/>
    <w:multiLevelType w:val="hybridMultilevel"/>
    <w:tmpl w:val="82627E4C"/>
    <w:lvl w:ilvl="0" w:tplc="744860DC">
      <w:start w:val="1"/>
      <w:numFmt w:val="bullet"/>
      <w:lvlText w:val=""/>
      <w:lvlPicBulletId w:val="0"/>
      <w:lvlJc w:val="left"/>
      <w:pPr>
        <w:ind w:left="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55557885"/>
    <w:multiLevelType w:val="multilevel"/>
    <w:tmpl w:val="9C46C8B0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3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576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35D3BCC"/>
    <w:multiLevelType w:val="hybridMultilevel"/>
    <w:tmpl w:val="71A89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2055206">
    <w:abstractNumId w:val="9"/>
  </w:num>
  <w:num w:numId="2" w16cid:durableId="1062632902">
    <w:abstractNumId w:val="9"/>
  </w:num>
  <w:num w:numId="3" w16cid:durableId="1579946397">
    <w:abstractNumId w:val="7"/>
  </w:num>
  <w:num w:numId="4" w16cid:durableId="508645970">
    <w:abstractNumId w:val="7"/>
  </w:num>
  <w:num w:numId="5" w16cid:durableId="1280989533">
    <w:abstractNumId w:val="6"/>
  </w:num>
  <w:num w:numId="6" w16cid:durableId="2094084581">
    <w:abstractNumId w:val="6"/>
  </w:num>
  <w:num w:numId="7" w16cid:durableId="865869990">
    <w:abstractNumId w:val="5"/>
  </w:num>
  <w:num w:numId="8" w16cid:durableId="1630209413">
    <w:abstractNumId w:val="5"/>
  </w:num>
  <w:num w:numId="9" w16cid:durableId="1195772294">
    <w:abstractNumId w:val="4"/>
  </w:num>
  <w:num w:numId="10" w16cid:durableId="445849430">
    <w:abstractNumId w:val="4"/>
  </w:num>
  <w:num w:numId="11" w16cid:durableId="770393175">
    <w:abstractNumId w:val="8"/>
  </w:num>
  <w:num w:numId="12" w16cid:durableId="2040472546">
    <w:abstractNumId w:val="3"/>
  </w:num>
  <w:num w:numId="13" w16cid:durableId="651065628">
    <w:abstractNumId w:val="2"/>
  </w:num>
  <w:num w:numId="14" w16cid:durableId="1478719883">
    <w:abstractNumId w:val="1"/>
  </w:num>
  <w:num w:numId="15" w16cid:durableId="176968819">
    <w:abstractNumId w:val="0"/>
  </w:num>
  <w:num w:numId="16" w16cid:durableId="1343119477">
    <w:abstractNumId w:val="9"/>
  </w:num>
  <w:num w:numId="17" w16cid:durableId="1459180862">
    <w:abstractNumId w:val="7"/>
  </w:num>
  <w:num w:numId="18" w16cid:durableId="676736249">
    <w:abstractNumId w:val="6"/>
  </w:num>
  <w:num w:numId="19" w16cid:durableId="1659266454">
    <w:abstractNumId w:val="5"/>
  </w:num>
  <w:num w:numId="20" w16cid:durableId="924074771">
    <w:abstractNumId w:val="4"/>
  </w:num>
  <w:num w:numId="21" w16cid:durableId="1163548738">
    <w:abstractNumId w:val="12"/>
  </w:num>
  <w:num w:numId="22" w16cid:durableId="498498507">
    <w:abstractNumId w:val="11"/>
  </w:num>
  <w:num w:numId="23" w16cid:durableId="62661829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E4C"/>
    <w:rsid w:val="00013BA5"/>
    <w:rsid w:val="00050B25"/>
    <w:rsid w:val="00082578"/>
    <w:rsid w:val="00094981"/>
    <w:rsid w:val="000A473D"/>
    <w:rsid w:val="000A4E14"/>
    <w:rsid w:val="000B4BD0"/>
    <w:rsid w:val="000B61B4"/>
    <w:rsid w:val="000E078F"/>
    <w:rsid w:val="0017208C"/>
    <w:rsid w:val="00174513"/>
    <w:rsid w:val="00176CAE"/>
    <w:rsid w:val="00194858"/>
    <w:rsid w:val="001A038C"/>
    <w:rsid w:val="001B323F"/>
    <w:rsid w:val="001D0AA4"/>
    <w:rsid w:val="001D60EB"/>
    <w:rsid w:val="001F6837"/>
    <w:rsid w:val="002231D5"/>
    <w:rsid w:val="002712D5"/>
    <w:rsid w:val="002735E1"/>
    <w:rsid w:val="00274F34"/>
    <w:rsid w:val="002A082A"/>
    <w:rsid w:val="002A68FF"/>
    <w:rsid w:val="002B2597"/>
    <w:rsid w:val="002C0751"/>
    <w:rsid w:val="002C3B6B"/>
    <w:rsid w:val="002D6294"/>
    <w:rsid w:val="002F1856"/>
    <w:rsid w:val="002F6CCD"/>
    <w:rsid w:val="003005B9"/>
    <w:rsid w:val="00306E1C"/>
    <w:rsid w:val="00316232"/>
    <w:rsid w:val="00316D2C"/>
    <w:rsid w:val="00320B1E"/>
    <w:rsid w:val="00331F82"/>
    <w:rsid w:val="00355ABA"/>
    <w:rsid w:val="00355C6F"/>
    <w:rsid w:val="00362319"/>
    <w:rsid w:val="003834FB"/>
    <w:rsid w:val="00383E2D"/>
    <w:rsid w:val="00397699"/>
    <w:rsid w:val="003A1DE2"/>
    <w:rsid w:val="003B230C"/>
    <w:rsid w:val="003C3B9E"/>
    <w:rsid w:val="003E0882"/>
    <w:rsid w:val="003E21F6"/>
    <w:rsid w:val="003F0057"/>
    <w:rsid w:val="00422475"/>
    <w:rsid w:val="004224E1"/>
    <w:rsid w:val="00437DBB"/>
    <w:rsid w:val="0045153A"/>
    <w:rsid w:val="00461B8A"/>
    <w:rsid w:val="0046424A"/>
    <w:rsid w:val="00464D26"/>
    <w:rsid w:val="00466BC0"/>
    <w:rsid w:val="00474657"/>
    <w:rsid w:val="004828E7"/>
    <w:rsid w:val="00486FF4"/>
    <w:rsid w:val="004B3A7E"/>
    <w:rsid w:val="004B5BAC"/>
    <w:rsid w:val="004C781C"/>
    <w:rsid w:val="004F7D31"/>
    <w:rsid w:val="00503229"/>
    <w:rsid w:val="00503AEF"/>
    <w:rsid w:val="005119C7"/>
    <w:rsid w:val="0054385C"/>
    <w:rsid w:val="005472FA"/>
    <w:rsid w:val="00560575"/>
    <w:rsid w:val="005A01FD"/>
    <w:rsid w:val="005B508E"/>
    <w:rsid w:val="005B72D1"/>
    <w:rsid w:val="005C2A54"/>
    <w:rsid w:val="005C55F5"/>
    <w:rsid w:val="005D5934"/>
    <w:rsid w:val="005E742E"/>
    <w:rsid w:val="005F14BF"/>
    <w:rsid w:val="005F1DDD"/>
    <w:rsid w:val="005F2E25"/>
    <w:rsid w:val="005F3049"/>
    <w:rsid w:val="00631D16"/>
    <w:rsid w:val="00632903"/>
    <w:rsid w:val="00635143"/>
    <w:rsid w:val="00651F48"/>
    <w:rsid w:val="00661EAA"/>
    <w:rsid w:val="00667C34"/>
    <w:rsid w:val="006737A7"/>
    <w:rsid w:val="00674FFD"/>
    <w:rsid w:val="00676A24"/>
    <w:rsid w:val="006810AD"/>
    <w:rsid w:val="00690639"/>
    <w:rsid w:val="006A2A53"/>
    <w:rsid w:val="006A2B38"/>
    <w:rsid w:val="006C4414"/>
    <w:rsid w:val="006D5759"/>
    <w:rsid w:val="006E01D7"/>
    <w:rsid w:val="006E207A"/>
    <w:rsid w:val="006F47FA"/>
    <w:rsid w:val="00705C3D"/>
    <w:rsid w:val="00706E53"/>
    <w:rsid w:val="007119DE"/>
    <w:rsid w:val="00725552"/>
    <w:rsid w:val="0073478A"/>
    <w:rsid w:val="0075526A"/>
    <w:rsid w:val="00756D5B"/>
    <w:rsid w:val="00763B32"/>
    <w:rsid w:val="00782DC2"/>
    <w:rsid w:val="0078770F"/>
    <w:rsid w:val="0079190D"/>
    <w:rsid w:val="00791D9E"/>
    <w:rsid w:val="007929C2"/>
    <w:rsid w:val="00796227"/>
    <w:rsid w:val="007E0705"/>
    <w:rsid w:val="007E10B1"/>
    <w:rsid w:val="00802F90"/>
    <w:rsid w:val="00831283"/>
    <w:rsid w:val="00836BB9"/>
    <w:rsid w:val="00845947"/>
    <w:rsid w:val="00857513"/>
    <w:rsid w:val="00860201"/>
    <w:rsid w:val="0087317F"/>
    <w:rsid w:val="008B0E5E"/>
    <w:rsid w:val="008B1ADE"/>
    <w:rsid w:val="008B5432"/>
    <w:rsid w:val="008B5F94"/>
    <w:rsid w:val="008C1648"/>
    <w:rsid w:val="008D476F"/>
    <w:rsid w:val="008D50F1"/>
    <w:rsid w:val="008E0A5D"/>
    <w:rsid w:val="008E5B6C"/>
    <w:rsid w:val="008E780E"/>
    <w:rsid w:val="009014C6"/>
    <w:rsid w:val="00901D22"/>
    <w:rsid w:val="009024D3"/>
    <w:rsid w:val="00904C09"/>
    <w:rsid w:val="009224F5"/>
    <w:rsid w:val="00955FC3"/>
    <w:rsid w:val="0095740F"/>
    <w:rsid w:val="00990CEC"/>
    <w:rsid w:val="009E015B"/>
    <w:rsid w:val="009E04DD"/>
    <w:rsid w:val="00A16819"/>
    <w:rsid w:val="00A2130C"/>
    <w:rsid w:val="00A31098"/>
    <w:rsid w:val="00A359D0"/>
    <w:rsid w:val="00A44780"/>
    <w:rsid w:val="00A509CE"/>
    <w:rsid w:val="00A54668"/>
    <w:rsid w:val="00A65644"/>
    <w:rsid w:val="00A6582F"/>
    <w:rsid w:val="00A8781E"/>
    <w:rsid w:val="00A87C36"/>
    <w:rsid w:val="00AA1337"/>
    <w:rsid w:val="00AF1420"/>
    <w:rsid w:val="00AF43FE"/>
    <w:rsid w:val="00AF63D8"/>
    <w:rsid w:val="00B0731B"/>
    <w:rsid w:val="00B10ACC"/>
    <w:rsid w:val="00B322F9"/>
    <w:rsid w:val="00B3529F"/>
    <w:rsid w:val="00B40C2B"/>
    <w:rsid w:val="00BB4CB7"/>
    <w:rsid w:val="00BE2275"/>
    <w:rsid w:val="00BF3ABA"/>
    <w:rsid w:val="00BF423C"/>
    <w:rsid w:val="00C034F2"/>
    <w:rsid w:val="00C133FC"/>
    <w:rsid w:val="00C172E1"/>
    <w:rsid w:val="00C427DF"/>
    <w:rsid w:val="00C43C31"/>
    <w:rsid w:val="00C44BB3"/>
    <w:rsid w:val="00C83E35"/>
    <w:rsid w:val="00CA5F48"/>
    <w:rsid w:val="00CB70A1"/>
    <w:rsid w:val="00CC5582"/>
    <w:rsid w:val="00CD4BA1"/>
    <w:rsid w:val="00CE0FC0"/>
    <w:rsid w:val="00D003FF"/>
    <w:rsid w:val="00D06A48"/>
    <w:rsid w:val="00D44145"/>
    <w:rsid w:val="00D55E4C"/>
    <w:rsid w:val="00D60E60"/>
    <w:rsid w:val="00D63A7E"/>
    <w:rsid w:val="00D71132"/>
    <w:rsid w:val="00D77201"/>
    <w:rsid w:val="00D92B5B"/>
    <w:rsid w:val="00DA0338"/>
    <w:rsid w:val="00DB3DA2"/>
    <w:rsid w:val="00DE4DA4"/>
    <w:rsid w:val="00DF32EF"/>
    <w:rsid w:val="00E01B8F"/>
    <w:rsid w:val="00E17F71"/>
    <w:rsid w:val="00E27794"/>
    <w:rsid w:val="00E300DF"/>
    <w:rsid w:val="00E61344"/>
    <w:rsid w:val="00E747BD"/>
    <w:rsid w:val="00EB2A1C"/>
    <w:rsid w:val="00EB2DC9"/>
    <w:rsid w:val="00ED2A3F"/>
    <w:rsid w:val="00ED6352"/>
    <w:rsid w:val="00F00C1D"/>
    <w:rsid w:val="00F42E0E"/>
    <w:rsid w:val="00F61A15"/>
    <w:rsid w:val="00F626BC"/>
    <w:rsid w:val="00F81B7F"/>
    <w:rsid w:val="00F86299"/>
    <w:rsid w:val="00F90EC8"/>
    <w:rsid w:val="00F976E3"/>
    <w:rsid w:val="00FA492F"/>
    <w:rsid w:val="00FA6644"/>
    <w:rsid w:val="00FB03DA"/>
    <w:rsid w:val="00FB224C"/>
    <w:rsid w:val="00FB419C"/>
    <w:rsid w:val="00FC13F2"/>
    <w:rsid w:val="00FF1C4F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867C85"/>
  <w15:docId w15:val="{E5300D79-4408-4544-AB16-33BAC57AC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/>
    <w:lsdException w:name="List Bullet 3" w:semiHidden="1" w:uiPriority="36" w:unhideWhenUsed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6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6076B4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2F5897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2F5897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2F5897" w:themeColor="text2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i/>
      <w:color w:val="auto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auto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i/>
      <w:color w:val="auto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/>
      <w:iCs/>
      <w:color w:val="auto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customStyle="1" w:styleId="IntenseReferenceChar">
    <w:name w:val="Intense Reference Char"/>
    <w:basedOn w:val="DefaultParagraphFont"/>
    <w:uiPriority w:val="32"/>
    <w:rPr>
      <w:rFonts w:cs="Times New Roman"/>
      <w:b/>
      <w:color w:val="auto"/>
      <w:szCs w:val="20"/>
      <w:u w:val="single"/>
    </w:rPr>
  </w:style>
  <w:style w:type="character" w:customStyle="1" w:styleId="SubtleReferenceChar">
    <w:name w:val="Subtle Reference Char"/>
    <w:basedOn w:val="DefaultParagraphFont"/>
    <w:uiPriority w:val="31"/>
    <w:rPr>
      <w:rFonts w:cs="Times New Roman"/>
      <w:color w:val="auto"/>
      <w:szCs w:val="20"/>
      <w:u w:val="single"/>
    </w:rPr>
  </w:style>
  <w:style w:type="character" w:customStyle="1" w:styleId="BookTitleChar">
    <w:name w:val="Book Title Char"/>
    <w:basedOn w:val="DefaultParagraphFont"/>
    <w:uiPriority w:val="33"/>
    <w:rPr>
      <w:rFonts w:asciiTheme="majorHAnsi" w:hAnsiTheme="majorHAnsi" w:cs="Times New Roman"/>
      <w:b/>
      <w:i/>
      <w:color w:val="auto"/>
      <w:szCs w:val="20"/>
    </w:rPr>
  </w:style>
  <w:style w:type="character" w:customStyle="1" w:styleId="IntenseEmphasisChar">
    <w:name w:val="Intense Emphasis Char"/>
    <w:basedOn w:val="DefaultParagraphFont"/>
    <w:uiPriority w:val="21"/>
    <w:rPr>
      <w:rFonts w:cs="Times New Roman"/>
      <w:b/>
      <w:i/>
      <w:color w:val="auto"/>
      <w:szCs w:val="20"/>
    </w:rPr>
  </w:style>
  <w:style w:type="character" w:customStyle="1" w:styleId="SubtleEmphasisChar">
    <w:name w:val="Subtle Emphasis Char"/>
    <w:basedOn w:val="DefaultParagraphFont"/>
    <w:uiPriority w:val="19"/>
    <w:rPr>
      <w:rFonts w:cs="Times New Roman"/>
      <w:i/>
      <w:color w:val="auto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6076B4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i/>
      <w:iCs/>
      <w:color w:val="auto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6076B4" w:themeColor="accent1"/>
        <w:left w:val="single" w:sz="36" w:space="8" w:color="6076B4" w:themeColor="accent1"/>
        <w:bottom w:val="single" w:sz="36" w:space="8" w:color="6076B4" w:themeColor="accent1"/>
        <w:right w:val="single" w:sz="36" w:space="8" w:color="6076B4" w:themeColor="accent1"/>
      </w:pBdr>
      <w:shd w:val="clear" w:color="auto" w:fill="6076B4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FFFFFF" w:themeColor="background1"/>
      <w:sz w:val="24"/>
      <w:lang w:bidi="hi-IN"/>
      <w14:ligatures w14:val="standardContextual"/>
      <w14:cntxtAlts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auto"/>
      <w:szCs w:val="20"/>
      <w:lang w:eastAsia="ja-JP" w:bidi="he-IL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auto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auto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2F5897" w:themeColor="text2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BlockText">
    <w:name w:val="Block Text"/>
    <w:aliases w:val="Block Quote"/>
    <w:uiPriority w:val="40"/>
    <w:pPr>
      <w:pBdr>
        <w:top w:val="single" w:sz="2" w:space="10" w:color="9FACD2" w:themeColor="accent1" w:themeTint="99"/>
        <w:bottom w:val="single" w:sz="24" w:space="10" w:color="9FACD2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FFFFFF" w:themeColor="background1"/>
      <w:sz w:val="28"/>
      <w:szCs w:val="28"/>
      <w:lang w:eastAsia="ko-KR" w:bidi="hi-IN"/>
    </w:rPr>
  </w:style>
  <w:style w:type="paragraph" w:styleId="ListBullet">
    <w:name w:val="List Bullet"/>
    <w:basedOn w:val="Normal"/>
    <w:uiPriority w:val="6"/>
    <w:unhideWhenUsed/>
    <w:pPr>
      <w:numPr>
        <w:numId w:val="16"/>
      </w:numPr>
      <w:spacing w:after="0"/>
      <w:contextualSpacing/>
    </w:pPr>
  </w:style>
  <w:style w:type="paragraph" w:styleId="ListBullet2">
    <w:name w:val="List Bullet 2"/>
    <w:basedOn w:val="Normal"/>
    <w:uiPriority w:val="6"/>
    <w:unhideWhenUsed/>
    <w:pPr>
      <w:numPr>
        <w:numId w:val="17"/>
      </w:numPr>
      <w:spacing w:after="0"/>
    </w:pPr>
  </w:style>
  <w:style w:type="paragraph" w:styleId="ListBullet3">
    <w:name w:val="List Bullet 3"/>
    <w:basedOn w:val="Normal"/>
    <w:uiPriority w:val="6"/>
    <w:unhideWhenUsed/>
    <w:pPr>
      <w:numPr>
        <w:numId w:val="18"/>
      </w:numPr>
      <w:spacing w:after="0"/>
    </w:pPr>
  </w:style>
  <w:style w:type="paragraph" w:styleId="ListBullet4">
    <w:name w:val="List Bullet 4"/>
    <w:basedOn w:val="Normal"/>
    <w:uiPriority w:val="6"/>
    <w:unhideWhenUsed/>
    <w:pPr>
      <w:numPr>
        <w:numId w:val="19"/>
      </w:numPr>
      <w:spacing w:after="0"/>
    </w:pPr>
  </w:style>
  <w:style w:type="paragraph" w:styleId="ListBullet5">
    <w:name w:val="List Bullet 5"/>
    <w:basedOn w:val="Normal"/>
    <w:uiPriority w:val="6"/>
    <w:unhideWhenUsed/>
    <w:pPr>
      <w:numPr>
        <w:numId w:val="20"/>
      </w:numPr>
      <w:spacing w:after="0"/>
    </w:p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noProof/>
      <w:color w:val="9C5252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DefaultParagraphFont"/>
    <w:uiPriority w:val="99"/>
    <w:unhideWhenUsed/>
    <w:rPr>
      <w:color w:val="auto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character" w:styleId="IntenseEmphasis">
    <w:name w:val="Intense Emphasis"/>
    <w:basedOn w:val="DefaultParagraphFont"/>
    <w:uiPriority w:val="21"/>
    <w:qFormat/>
    <w:rPr>
      <w:b w:val="0"/>
      <w:bCs/>
      <w:i/>
      <w:iCs/>
      <w:caps w:val="0"/>
      <w:smallCaps w:val="0"/>
      <w:color w:val="000000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Pr>
      <w:smallCaps/>
      <w:color w:val="auto"/>
      <w:u w:val="single"/>
    </w:rPr>
  </w:style>
  <w:style w:type="paragraph" w:styleId="Closing">
    <w:name w:val="Closing"/>
    <w:basedOn w:val="Normal"/>
    <w:link w:val="ClosingChar"/>
    <w:uiPriority w:val="5"/>
    <w:unhideWhenUsed/>
    <w:pPr>
      <w:spacing w:before="480" w:after="960"/>
      <w:contextualSpacing/>
    </w:pPr>
  </w:style>
  <w:style w:type="character" w:customStyle="1" w:styleId="ClosingChar">
    <w:name w:val="Closing Char"/>
    <w:basedOn w:val="DefaultParagraphFont"/>
    <w:link w:val="Closing"/>
    <w:uiPriority w:val="5"/>
    <w:rPr>
      <w:rFonts w:cs="Times New Roman"/>
      <w:color w:val="auto"/>
      <w:szCs w:val="20"/>
      <w:lang w:eastAsia="ja-JP" w:bidi="he-IL"/>
    </w:rPr>
  </w:style>
  <w:style w:type="paragraph" w:customStyle="1" w:styleId="RecipientAddress">
    <w:name w:val="Recipient Address"/>
    <w:basedOn w:val="NoSpacing"/>
    <w:link w:val="RecipientAddressChar"/>
    <w:uiPriority w:val="5"/>
    <w:qFormat/>
    <w:pPr>
      <w:spacing w:after="360"/>
      <w:contextualSpacing/>
    </w:pPr>
  </w:style>
  <w:style w:type="paragraph" w:styleId="Salutation">
    <w:name w:val="Salutation"/>
    <w:basedOn w:val="NoSpacing"/>
    <w:next w:val="Normal"/>
    <w:link w:val="SalutationChar"/>
    <w:uiPriority w:val="6"/>
    <w:unhideWhenUsed/>
    <w:qFormat/>
    <w:pPr>
      <w:spacing w:before="480" w:after="320"/>
      <w:contextualSpacing/>
    </w:pPr>
    <w:rPr>
      <w:b/>
    </w:rPr>
  </w:style>
  <w:style w:type="character" w:customStyle="1" w:styleId="SalutationChar">
    <w:name w:val="Salutation Char"/>
    <w:basedOn w:val="DefaultParagraphFont"/>
    <w:link w:val="Salutation"/>
    <w:uiPriority w:val="6"/>
    <w:rPr>
      <w:rFonts w:cs="Times New Roman"/>
      <w:b/>
      <w:color w:val="auto"/>
      <w:szCs w:val="20"/>
      <w:lang w:eastAsia="ja-JP" w:bidi="he-IL"/>
    </w:rPr>
  </w:style>
  <w:style w:type="paragraph" w:customStyle="1" w:styleId="SenderAddress">
    <w:name w:val="Sender Address"/>
    <w:basedOn w:val="NoSpacing"/>
    <w:uiPriority w:val="2"/>
    <w:pPr>
      <w:spacing w:after="36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300" w:line="240" w:lineRule="auto"/>
      <w:contextualSpacing/>
    </w:pPr>
    <w:rPr>
      <w:rFonts w:asciiTheme="majorHAnsi" w:eastAsiaTheme="majorEastAsia" w:hAnsiTheme="majorHAnsi" w:cstheme="majorBidi"/>
      <w:color w:val="000000"/>
      <w:spacing w:val="5"/>
      <w:kern w:val="28"/>
      <w:sz w:val="56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000000"/>
      <w:spacing w:val="5"/>
      <w:kern w:val="28"/>
      <w:sz w:val="56"/>
      <w:szCs w:val="56"/>
      <w14:ligatures w14:val="standardContextual"/>
      <w14:cntxtAlts/>
    </w:r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  <w:rPr>
      <w:rFonts w:cs="Times New Roman"/>
      <w:color w:val="auto"/>
      <w:szCs w:val="20"/>
      <w:lang w:eastAsia="ja-JP" w:bidi="he-IL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99"/>
    <w:rPr>
      <w:rFonts w:cs="Times New Roman"/>
      <w:color w:val="auto"/>
      <w:szCs w:val="20"/>
      <w:lang w:eastAsia="ja-JP" w:bidi="he-IL"/>
    </w:rPr>
  </w:style>
  <w:style w:type="table" w:customStyle="1" w:styleId="Style6">
    <w:name w:val="Style 6"/>
    <w:basedOn w:val="TableNorma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Borders>
        <w:top w:val="single" w:sz="4" w:space="0" w:color="6076B4" w:themeColor="accent1"/>
        <w:left w:val="single" w:sz="4" w:space="0" w:color="6076B4" w:themeColor="accent1"/>
        <w:bottom w:val="single" w:sz="4" w:space="0" w:color="6076B4" w:themeColor="accent1"/>
        <w:right w:val="single" w:sz="4" w:space="0" w:color="6076B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3F0" w:themeFill="accent1" w:themeFillTint="33"/>
    </w:tcPr>
    <w:tblStylePr w:type="firstRow">
      <w:rPr>
        <w:b/>
        <w:bCs/>
        <w:color w:val="2F5897" w:themeColor="text2"/>
      </w:rPr>
      <w:tblPr/>
      <w:tcPr>
        <w:shd w:val="clear" w:color="auto" w:fill="EFF1F7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076B4" w:themeFill="accent1"/>
      </w:tcPr>
    </w:tblStylePr>
    <w:tblStylePr w:type="firstCol">
      <w:rPr>
        <w:b/>
        <w:bCs/>
        <w:color w:val="2F5897" w:themeColor="text2"/>
      </w:rPr>
    </w:tblStylePr>
    <w:tblStylePr w:type="lastCol">
      <w:rPr>
        <w:color w:val="000000" w:themeColor="text1"/>
      </w:rPr>
    </w:tblStylePr>
  </w:style>
  <w:style w:type="paragraph" w:customStyle="1" w:styleId="DateText">
    <w:name w:val="Date Text"/>
    <w:basedOn w:val="Normal"/>
    <w:uiPriority w:val="35"/>
    <w:pPr>
      <w:spacing w:before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bCs/>
      <w:i/>
      <w:iCs/>
      <w:color w:val="auto"/>
      <w:sz w:val="24"/>
      <w:shd w:val="clear" w:color="auto" w:fill="6076B4" w:themeFill="accent1"/>
      <w:lang w:bidi="hi-IN"/>
      <w14:ligatures w14:val="standardContextual"/>
      <w14:cntxtAlt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276" w:lineRule="auto"/>
      <w:outlineLvl w:val="9"/>
    </w:pPr>
    <w:rPr>
      <w:b/>
      <w:i w:val="0"/>
      <w:sz w:val="28"/>
      <w:szCs w:val="28"/>
    </w:rPr>
  </w:style>
  <w:style w:type="character" w:customStyle="1" w:styleId="RecipientAddressChar">
    <w:name w:val="Recipient Address Char"/>
    <w:basedOn w:val="DefaultParagraphFont"/>
    <w:link w:val="RecipientAddress"/>
    <w:uiPriority w:val="5"/>
    <w:locked/>
  </w:style>
  <w:style w:type="paragraph" w:styleId="FootnoteText">
    <w:name w:val="footnote text"/>
    <w:basedOn w:val="Normal"/>
    <w:link w:val="FootnoteTextChar"/>
    <w:uiPriority w:val="99"/>
    <w:semiHidden/>
    <w:unhideWhenUsed/>
    <w:rsid w:val="00ED635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D635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D635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D63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63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63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63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635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D6352"/>
    <w:pPr>
      <w:spacing w:after="0" w:line="240" w:lineRule="auto"/>
    </w:pPr>
  </w:style>
  <w:style w:type="paragraph" w:customStyle="1" w:styleId="OmniPage262">
    <w:name w:val="OmniPage #262"/>
    <w:basedOn w:val="Normal"/>
    <w:rsid w:val="003B230C"/>
    <w:pPr>
      <w:tabs>
        <w:tab w:val="left" w:pos="90"/>
        <w:tab w:val="left" w:leader="dot" w:pos="3945"/>
        <w:tab w:val="right" w:pos="9761"/>
      </w:tabs>
      <w:overflowPunct w:val="0"/>
      <w:autoSpaceDE w:val="0"/>
      <w:autoSpaceDN w:val="0"/>
      <w:adjustRightInd w:val="0"/>
      <w:spacing w:after="0" w:line="241" w:lineRule="exact"/>
      <w:ind w:right="45"/>
      <w:textAlignment w:val="baseline"/>
    </w:pPr>
    <w:rPr>
      <w:rFonts w:ascii="Arial" w:eastAsia="Times New Roman" w:hAnsi="Arial" w:cs="Times New Roman"/>
      <w:noProof/>
      <w:sz w:val="20"/>
      <w:szCs w:val="20"/>
    </w:rPr>
  </w:style>
  <w:style w:type="paragraph" w:customStyle="1" w:styleId="OmniPage264">
    <w:name w:val="OmniPage #264"/>
    <w:basedOn w:val="Normal"/>
    <w:rsid w:val="003B230C"/>
    <w:pPr>
      <w:overflowPunct w:val="0"/>
      <w:autoSpaceDE w:val="0"/>
      <w:autoSpaceDN w:val="0"/>
      <w:adjustRightInd w:val="0"/>
      <w:spacing w:after="0" w:line="240" w:lineRule="exact"/>
      <w:ind w:left="495" w:right="45" w:hanging="450"/>
      <w:textAlignment w:val="baseline"/>
    </w:pPr>
    <w:rPr>
      <w:rFonts w:ascii="Arial" w:eastAsia="Times New Roman" w:hAnsi="Arial" w:cs="Times New Roman"/>
      <w:noProof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5153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742E"/>
    <w:rPr>
      <w:color w:val="B2B2B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5009">
              <w:marLeft w:val="0"/>
              <w:marRight w:val="0"/>
              <w:marTop w:val="7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77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0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us06web.zoom.us/j/81655804184?pwd=1dA6z5zZJ0CMPX2XQdz9jWXZPc5xxg.1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fydd\AppData\Roaming\Microsoft\Templates\AES%20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Executiv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4.xml><?xml version="1.0" encoding="utf-8"?>
<b:Sources xmlns:b="http://schemas.microsoft.com/office/word/2004/10/bibliography" xmlns="http://schemas.microsoft.com/office/word/2004/10/bibliography"/>
</file>

<file path=customXml/item5.xml><?xml version="1.0" encoding="utf-8"?>
<b:Sources xmlns:b="http://schemas.openxmlformats.org/officeDocument/2006/bibliography" SelectedStyle="\APA.XSL" StyleName="APA"/>
</file>

<file path=customXml/item6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ECDCDE9-D4A2-4E7E-B904-FA91FF406B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5.xml><?xml version="1.0" encoding="utf-8"?>
<ds:datastoreItem xmlns:ds="http://schemas.openxmlformats.org/officeDocument/2006/customXml" ds:itemID="{A097CE13-CA53-473E-AEFA-3D508C50873C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AES LETTER</Template>
  <TotalTime>22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Macnamara Moore Shore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Dafydd</dc:creator>
  <cp:lastModifiedBy>Dafydd Lewis</cp:lastModifiedBy>
  <cp:revision>8</cp:revision>
  <cp:lastPrinted>2024-02-25T20:01:00Z</cp:lastPrinted>
  <dcterms:created xsi:type="dcterms:W3CDTF">2026-05-04T13:38:00Z</dcterms:created>
  <dcterms:modified xsi:type="dcterms:W3CDTF">2026-05-15T12:18:00Z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TC017730569991</vt:lpwstr>
  </property>
</Properties>
</file>